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57" w:rsidRPr="00190D70" w:rsidRDefault="00CB6DEC" w:rsidP="00CB6DEC">
      <w:pPr>
        <w:jc w:val="center"/>
        <w:rPr>
          <w:b/>
          <w:sz w:val="28"/>
          <w:szCs w:val="28"/>
        </w:rPr>
      </w:pPr>
      <w:r w:rsidRPr="00190D70">
        <w:rPr>
          <w:b/>
          <w:sz w:val="28"/>
          <w:szCs w:val="28"/>
        </w:rPr>
        <w:t>PUBLIC WATER SUPPLY DISTRICT NO.5 OF GREENE COUNTY</w:t>
      </w:r>
    </w:p>
    <w:p w:rsidR="00CB6DEC" w:rsidRPr="00190D70" w:rsidRDefault="00CB6DEC" w:rsidP="00CB6DEC">
      <w:pPr>
        <w:jc w:val="center"/>
        <w:rPr>
          <w:b/>
          <w:sz w:val="28"/>
          <w:szCs w:val="28"/>
        </w:rPr>
      </w:pPr>
      <w:r w:rsidRPr="00190D70">
        <w:rPr>
          <w:b/>
          <w:sz w:val="28"/>
          <w:szCs w:val="28"/>
        </w:rPr>
        <w:t>MINUTES OF THE MEETING OF THE BOARD OF DIRECTORS</w:t>
      </w:r>
    </w:p>
    <w:p w:rsidR="00CB6DEC" w:rsidRPr="00190D70" w:rsidRDefault="00927C1D" w:rsidP="00CB6DEC">
      <w:pPr>
        <w:jc w:val="center"/>
        <w:rPr>
          <w:b/>
          <w:sz w:val="28"/>
          <w:szCs w:val="28"/>
        </w:rPr>
      </w:pPr>
      <w:r w:rsidRPr="00190D70">
        <w:rPr>
          <w:b/>
          <w:sz w:val="28"/>
          <w:szCs w:val="28"/>
        </w:rPr>
        <w:t>MAY 14, 201</w:t>
      </w:r>
      <w:r w:rsidR="000A3C2B">
        <w:rPr>
          <w:b/>
          <w:sz w:val="28"/>
          <w:szCs w:val="28"/>
        </w:rPr>
        <w:t>8</w:t>
      </w:r>
      <w:bookmarkStart w:id="0" w:name="_GoBack"/>
      <w:bookmarkEnd w:id="0"/>
    </w:p>
    <w:p w:rsidR="00E16C73" w:rsidRPr="00190D70" w:rsidRDefault="00CB6DEC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The members of the Board of Directors met at 7:00 pm at the Water Supply office at 113 S. Orchard for the regular monthly meeting of the board.  Members present were, President </w:t>
      </w:r>
      <w:r w:rsidR="00A304D1" w:rsidRPr="00190D70">
        <w:rPr>
          <w:sz w:val="28"/>
          <w:szCs w:val="28"/>
        </w:rPr>
        <w:t>Richard Icenhower</w:t>
      </w:r>
      <w:r w:rsidRPr="00190D70">
        <w:rPr>
          <w:sz w:val="28"/>
          <w:szCs w:val="28"/>
        </w:rPr>
        <w:t>, Directors Miles Hartley,</w:t>
      </w:r>
      <w:r w:rsidR="001370E1" w:rsidRPr="00190D70">
        <w:rPr>
          <w:sz w:val="28"/>
          <w:szCs w:val="28"/>
        </w:rPr>
        <w:t xml:space="preserve"> </w:t>
      </w:r>
      <w:r w:rsidR="00A304D1" w:rsidRPr="00190D70">
        <w:rPr>
          <w:sz w:val="28"/>
          <w:szCs w:val="28"/>
        </w:rPr>
        <w:t xml:space="preserve">Tom Gourley </w:t>
      </w:r>
      <w:r w:rsidR="001370E1" w:rsidRPr="00190D70">
        <w:rPr>
          <w:sz w:val="28"/>
          <w:szCs w:val="28"/>
        </w:rPr>
        <w:t>and</w:t>
      </w:r>
      <w:r w:rsidRPr="00190D70">
        <w:rPr>
          <w:sz w:val="28"/>
          <w:szCs w:val="28"/>
        </w:rPr>
        <w:t xml:space="preserve"> Maurice Butler. </w:t>
      </w:r>
      <w:r w:rsidR="00A304D1" w:rsidRPr="00190D70">
        <w:rPr>
          <w:sz w:val="28"/>
          <w:szCs w:val="28"/>
        </w:rPr>
        <w:t>Vice President Steve Short</w:t>
      </w:r>
      <w:r w:rsidR="001370E1" w:rsidRPr="00190D70">
        <w:rPr>
          <w:sz w:val="28"/>
          <w:szCs w:val="28"/>
        </w:rPr>
        <w:t xml:space="preserve"> w</w:t>
      </w:r>
      <w:r w:rsidR="00A304D1" w:rsidRPr="00190D70">
        <w:rPr>
          <w:sz w:val="28"/>
          <w:szCs w:val="28"/>
        </w:rPr>
        <w:t>as</w:t>
      </w:r>
      <w:r w:rsidR="001370E1" w:rsidRPr="00190D70">
        <w:rPr>
          <w:sz w:val="28"/>
          <w:szCs w:val="28"/>
        </w:rPr>
        <w:t xml:space="preserve"> absent.</w:t>
      </w:r>
      <w:r w:rsidRPr="00190D70">
        <w:rPr>
          <w:sz w:val="28"/>
          <w:szCs w:val="28"/>
        </w:rPr>
        <w:t xml:space="preserve"> Also present were Saundra Roper Clerk, Mark Bennett Treasurer, Charlie Jones Water Superintendent, Denna Baker Clerk Trainee, </w:t>
      </w:r>
      <w:r w:rsidR="001370E1" w:rsidRPr="00190D70">
        <w:rPr>
          <w:sz w:val="28"/>
          <w:szCs w:val="28"/>
        </w:rPr>
        <w:t xml:space="preserve">and </w:t>
      </w:r>
      <w:r w:rsidR="00E16C73" w:rsidRPr="00190D70">
        <w:rPr>
          <w:sz w:val="28"/>
          <w:szCs w:val="28"/>
        </w:rPr>
        <w:t>E</w:t>
      </w:r>
      <w:r w:rsidRPr="00190D70">
        <w:rPr>
          <w:sz w:val="28"/>
          <w:szCs w:val="28"/>
        </w:rPr>
        <w:t>mployee Leon Burrell</w:t>
      </w:r>
      <w:r w:rsidR="00E16C73" w:rsidRPr="00190D70">
        <w:rPr>
          <w:sz w:val="28"/>
          <w:szCs w:val="28"/>
        </w:rPr>
        <w:t xml:space="preserve">.  After declaring a quorum, </w:t>
      </w:r>
      <w:r w:rsidR="00A304D1" w:rsidRPr="00190D70">
        <w:rPr>
          <w:sz w:val="28"/>
          <w:szCs w:val="28"/>
        </w:rPr>
        <w:t>President Richard Icenhower</w:t>
      </w:r>
      <w:r w:rsidR="00E16C73" w:rsidRPr="00190D70">
        <w:rPr>
          <w:sz w:val="28"/>
          <w:szCs w:val="28"/>
        </w:rPr>
        <w:t xml:space="preserve"> called the meeting to order at 7:0</w:t>
      </w:r>
      <w:r w:rsidR="00A304D1" w:rsidRPr="00190D70">
        <w:rPr>
          <w:sz w:val="28"/>
          <w:szCs w:val="28"/>
        </w:rPr>
        <w:t>5</w:t>
      </w:r>
      <w:r w:rsidR="00E16C73" w:rsidRPr="00190D70">
        <w:rPr>
          <w:sz w:val="28"/>
          <w:szCs w:val="28"/>
        </w:rPr>
        <w:t xml:space="preserve"> pm.</w:t>
      </w:r>
    </w:p>
    <w:p w:rsidR="00E16C73" w:rsidRPr="00190D70" w:rsidRDefault="00E16C73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The minutes from the last meeting were made available to the board members before the meeting.  </w:t>
      </w:r>
      <w:r w:rsidR="00A304D1" w:rsidRPr="00190D70">
        <w:rPr>
          <w:sz w:val="28"/>
          <w:szCs w:val="28"/>
        </w:rPr>
        <w:t>Butler</w:t>
      </w:r>
      <w:r w:rsidRPr="00190D70">
        <w:rPr>
          <w:sz w:val="28"/>
          <w:szCs w:val="28"/>
        </w:rPr>
        <w:t xml:space="preserve"> made a motion to appro</w:t>
      </w:r>
      <w:r w:rsidR="009074D5" w:rsidRPr="00190D70">
        <w:rPr>
          <w:sz w:val="28"/>
          <w:szCs w:val="28"/>
        </w:rPr>
        <w:t xml:space="preserve">ve the minutes. </w:t>
      </w:r>
      <w:r w:rsidR="00A304D1" w:rsidRPr="00190D70">
        <w:rPr>
          <w:sz w:val="28"/>
          <w:szCs w:val="28"/>
        </w:rPr>
        <w:t>Hartley</w:t>
      </w:r>
      <w:r w:rsidR="001370E1" w:rsidRPr="00190D70">
        <w:rPr>
          <w:sz w:val="28"/>
          <w:szCs w:val="28"/>
        </w:rPr>
        <w:t xml:space="preserve"> </w:t>
      </w:r>
      <w:r w:rsidR="009074D5" w:rsidRPr="00190D70">
        <w:rPr>
          <w:sz w:val="28"/>
          <w:szCs w:val="28"/>
        </w:rPr>
        <w:t xml:space="preserve">seconded.  Vote: </w:t>
      </w:r>
      <w:r w:rsidR="00A304D1" w:rsidRPr="00190D70">
        <w:rPr>
          <w:sz w:val="28"/>
          <w:szCs w:val="28"/>
        </w:rPr>
        <w:t>Gourley</w:t>
      </w:r>
      <w:r w:rsidR="009074D5" w:rsidRPr="00190D70">
        <w:rPr>
          <w:sz w:val="28"/>
          <w:szCs w:val="28"/>
        </w:rPr>
        <w:t>-yes, Butler-yes, Hartley-yes.</w:t>
      </w:r>
      <w:r w:rsidRPr="00190D70">
        <w:rPr>
          <w:sz w:val="28"/>
          <w:szCs w:val="28"/>
        </w:rPr>
        <w:t xml:space="preserve"> Motion passed.</w:t>
      </w:r>
    </w:p>
    <w:p w:rsidR="00E16C73" w:rsidRPr="00190D70" w:rsidRDefault="00E16C73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Bennett presented the treasurer’s report. </w:t>
      </w:r>
      <w:r w:rsidR="00A304D1" w:rsidRPr="00190D70">
        <w:rPr>
          <w:sz w:val="28"/>
          <w:szCs w:val="28"/>
        </w:rPr>
        <w:t xml:space="preserve">Gourley </w:t>
      </w:r>
      <w:r w:rsidRPr="00190D70">
        <w:rPr>
          <w:sz w:val="28"/>
          <w:szCs w:val="28"/>
        </w:rPr>
        <w:t xml:space="preserve">made a motion to approve the treasurer’s report. </w:t>
      </w:r>
      <w:r w:rsidR="001370E1" w:rsidRPr="00190D70">
        <w:rPr>
          <w:sz w:val="28"/>
          <w:szCs w:val="28"/>
        </w:rPr>
        <w:t>Butler</w:t>
      </w:r>
      <w:r w:rsidRPr="00190D70">
        <w:rPr>
          <w:sz w:val="28"/>
          <w:szCs w:val="28"/>
        </w:rPr>
        <w:t xml:space="preserve"> seconded. All members voted yes.  A copy of that report is included as a part of these minutes in the office minutes record book.</w:t>
      </w:r>
    </w:p>
    <w:p w:rsidR="00A304D1" w:rsidRPr="00190D70" w:rsidRDefault="00A304D1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Jones reported that he went to the meeting for the new Kum-N-Go. It is in preliminary planning stages and that they have planned to have it finished this year.</w:t>
      </w:r>
    </w:p>
    <w:p w:rsidR="00A304D1" w:rsidRPr="00190D70" w:rsidRDefault="00A304D1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Jones reported that the updating of the water maps should be done mid</w:t>
      </w:r>
      <w:r w:rsidR="00907162" w:rsidRPr="00190D70">
        <w:rPr>
          <w:sz w:val="28"/>
          <w:szCs w:val="28"/>
        </w:rPr>
        <w:t>-</w:t>
      </w:r>
      <w:r w:rsidRPr="00190D70">
        <w:rPr>
          <w:sz w:val="28"/>
          <w:szCs w:val="28"/>
        </w:rPr>
        <w:t xml:space="preserve"> summer.</w:t>
      </w:r>
    </w:p>
    <w:p w:rsidR="00907162" w:rsidRPr="00190D70" w:rsidRDefault="00907162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Jones reported on the bid from ACS on the SCADA system. The price with flow meters is $88,357 or as is $80,939. He is waiting for two more bids.</w:t>
      </w:r>
    </w:p>
    <w:p w:rsidR="00907162" w:rsidRPr="00190D70" w:rsidRDefault="00907162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Gourley made a motion to remove Saundra Roper and Mark Bennett from safety deposit box 106 at Central Bank and have Richard Icenhower, Stephen Short and Denna Baker on it. Butler seconded. Vote: Butler yes, Hartley yes, Gourley yes. Motion passed.</w:t>
      </w:r>
    </w:p>
    <w:p w:rsidR="00907162" w:rsidRPr="00190D70" w:rsidRDefault="00907162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Jones reported on the Senior Center. The meter was installed one week ago. They have decided that pressure pipe must be used and tested for the sewer line.</w:t>
      </w:r>
    </w:p>
    <w:p w:rsidR="005C32D5" w:rsidRPr="00190D70" w:rsidRDefault="005C32D5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lastRenderedPageBreak/>
        <w:t>There was discussion on putting a fire protection statement on the website and put in the by-laws</w:t>
      </w:r>
      <w:r w:rsidR="000F202B" w:rsidRPr="00190D70">
        <w:rPr>
          <w:sz w:val="28"/>
          <w:szCs w:val="28"/>
        </w:rPr>
        <w:t xml:space="preserve"> at the last meeting</w:t>
      </w:r>
      <w:r w:rsidRPr="00190D70">
        <w:rPr>
          <w:sz w:val="28"/>
          <w:szCs w:val="28"/>
        </w:rPr>
        <w:t>. Roper reported that it has been added.</w:t>
      </w:r>
    </w:p>
    <w:p w:rsidR="000F202B" w:rsidRPr="00190D70" w:rsidRDefault="000F202B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Icenhower and Jones reported on the meeting with the Fire Department. The Fire Department was informed that they are to use the hydrants at 392 W Eagle Ridge Court, 40 N Main and 129 S Main unless there is a fire. The hydrants will be flow tested this summer.</w:t>
      </w:r>
    </w:p>
    <w:p w:rsidR="000F202B" w:rsidRPr="00190D70" w:rsidRDefault="000F202B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Jones reported the loss ratio for April was 8.54% which is down from the last month.</w:t>
      </w:r>
    </w:p>
    <w:p w:rsidR="000F202B" w:rsidRPr="00190D70" w:rsidRDefault="000F202B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Jones reported that</w:t>
      </w:r>
      <w:r w:rsidR="002031AF" w:rsidRPr="00190D70">
        <w:rPr>
          <w:sz w:val="28"/>
          <w:szCs w:val="28"/>
        </w:rPr>
        <w:t xml:space="preserve"> the</w:t>
      </w:r>
      <w:r w:rsidRPr="00190D70">
        <w:rPr>
          <w:sz w:val="28"/>
          <w:szCs w:val="28"/>
        </w:rPr>
        <w:t xml:space="preserve"> well #3 soft start system had been hit by lightning. A new soft start and soft stop system was installed for $8,500</w:t>
      </w:r>
      <w:r w:rsidR="002031AF" w:rsidRPr="00190D70">
        <w:rPr>
          <w:sz w:val="28"/>
          <w:szCs w:val="28"/>
        </w:rPr>
        <w:t>. This was turned into insurance. It is working well. Jones would like to get an estimate on getting soft start/stop systems on well #1 and #2 also.</w:t>
      </w:r>
    </w:p>
    <w:p w:rsidR="002031AF" w:rsidRPr="00190D70" w:rsidRDefault="002031AF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Bennett reported that on May 1</w:t>
      </w:r>
      <w:r w:rsidRPr="00190D70">
        <w:rPr>
          <w:sz w:val="28"/>
          <w:szCs w:val="28"/>
          <w:vertAlign w:val="superscript"/>
        </w:rPr>
        <w:t>st</w:t>
      </w:r>
      <w:r w:rsidRPr="00190D70">
        <w:rPr>
          <w:sz w:val="28"/>
          <w:szCs w:val="28"/>
        </w:rPr>
        <w:t xml:space="preserve"> Itron will no longer accept checks and they must be paid by wire transfer. There was discussion on setting up electronic bill pay.</w:t>
      </w:r>
    </w:p>
    <w:p w:rsidR="002031AF" w:rsidRPr="00190D70" w:rsidRDefault="002031AF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Gourley requested reimbursement of $45 for license renewal. Butler made a motion to reimburse Gourley $45 for license renewal. Hartley seconded. Vote: Butler yes, Hartley yes, Icenhower yes, Gourley abstained. Motion passed.</w:t>
      </w:r>
    </w:p>
    <w:p w:rsidR="00BE73AF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The bills were presented for payment by Bennett.  </w:t>
      </w:r>
      <w:r w:rsidR="001370E1" w:rsidRPr="00190D70">
        <w:rPr>
          <w:sz w:val="28"/>
          <w:szCs w:val="28"/>
        </w:rPr>
        <w:t>Butler</w:t>
      </w:r>
      <w:r w:rsidRPr="00190D70">
        <w:rPr>
          <w:sz w:val="28"/>
          <w:szCs w:val="28"/>
        </w:rPr>
        <w:t xml:space="preserve"> made the motion to pay the bills. </w:t>
      </w:r>
      <w:r w:rsidR="00A304D1" w:rsidRPr="00190D70">
        <w:rPr>
          <w:sz w:val="28"/>
          <w:szCs w:val="28"/>
        </w:rPr>
        <w:t>Gourley</w:t>
      </w:r>
      <w:r w:rsidR="001370E1" w:rsidRPr="00190D70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>seconded. All members voted yes</w:t>
      </w:r>
      <w:r w:rsidR="007F0AF1" w:rsidRPr="00190D70">
        <w:rPr>
          <w:sz w:val="28"/>
          <w:szCs w:val="28"/>
        </w:rPr>
        <w:t>. Motion passed.</w:t>
      </w:r>
    </w:p>
    <w:p w:rsidR="005937E4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Hearing no further business, </w:t>
      </w:r>
      <w:r w:rsidR="001370E1" w:rsidRPr="00190D70">
        <w:rPr>
          <w:sz w:val="28"/>
          <w:szCs w:val="28"/>
        </w:rPr>
        <w:t>Hartley</w:t>
      </w:r>
      <w:r w:rsidRPr="00190D70">
        <w:rPr>
          <w:sz w:val="28"/>
          <w:szCs w:val="28"/>
        </w:rPr>
        <w:t xml:space="preserve"> made the motion to adjourn the meeting, </w:t>
      </w:r>
      <w:r w:rsidR="0003520A">
        <w:rPr>
          <w:sz w:val="28"/>
          <w:szCs w:val="28"/>
        </w:rPr>
        <w:t>G</w:t>
      </w:r>
      <w:r w:rsidR="00A304D1" w:rsidRPr="00190D70">
        <w:rPr>
          <w:sz w:val="28"/>
          <w:szCs w:val="28"/>
        </w:rPr>
        <w:t>ourley</w:t>
      </w:r>
      <w:r w:rsidRPr="00190D70">
        <w:rPr>
          <w:sz w:val="28"/>
          <w:szCs w:val="28"/>
        </w:rPr>
        <w:t xml:space="preserve"> seconded. All members voted yes. Meeting adjourned. </w:t>
      </w:r>
    </w:p>
    <w:p w:rsidR="005937E4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Respectfully Submitted,</w:t>
      </w:r>
    </w:p>
    <w:p w:rsidR="005937E4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___________________________     </w:t>
      </w:r>
      <w:r w:rsidR="007F0AF1" w:rsidRPr="00190D70">
        <w:rPr>
          <w:sz w:val="28"/>
          <w:szCs w:val="28"/>
        </w:rPr>
        <w:t xml:space="preserve">      </w:t>
      </w:r>
      <w:r w:rsidRPr="00190D70">
        <w:rPr>
          <w:sz w:val="28"/>
          <w:szCs w:val="28"/>
        </w:rPr>
        <w:t xml:space="preserve">             Date__________________</w:t>
      </w:r>
    </w:p>
    <w:p w:rsidR="007F0AF1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Denna Baker</w:t>
      </w:r>
      <w:r w:rsidR="007F0AF1" w:rsidRPr="00190D70">
        <w:rPr>
          <w:sz w:val="28"/>
          <w:szCs w:val="28"/>
        </w:rPr>
        <w:t xml:space="preserve">, </w:t>
      </w:r>
      <w:r w:rsidRPr="00190D70">
        <w:rPr>
          <w:sz w:val="28"/>
          <w:szCs w:val="28"/>
        </w:rPr>
        <w:t>Clerk PWSD #5</w:t>
      </w:r>
    </w:p>
    <w:p w:rsidR="005937E4" w:rsidRPr="00190D70" w:rsidRDefault="007F0AF1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T</w:t>
      </w:r>
      <w:r w:rsidR="005937E4" w:rsidRPr="00190D70">
        <w:rPr>
          <w:sz w:val="28"/>
          <w:szCs w:val="28"/>
        </w:rPr>
        <w:t xml:space="preserve">hese minutes are a correct record of the matters discussed and the actions taken during the </w:t>
      </w:r>
      <w:r w:rsidR="00190D70">
        <w:rPr>
          <w:sz w:val="28"/>
          <w:szCs w:val="28"/>
        </w:rPr>
        <w:t>May 14</w:t>
      </w:r>
      <w:r w:rsidR="005937E4" w:rsidRPr="00190D70">
        <w:rPr>
          <w:sz w:val="28"/>
          <w:szCs w:val="28"/>
        </w:rPr>
        <w:t>, 2018 meeting of the board.</w:t>
      </w:r>
    </w:p>
    <w:p w:rsidR="00CB6DEC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____________________________     </w:t>
      </w:r>
      <w:r w:rsidR="007F0AF1" w:rsidRPr="00190D70">
        <w:rPr>
          <w:sz w:val="28"/>
          <w:szCs w:val="28"/>
        </w:rPr>
        <w:t xml:space="preserve">                    </w:t>
      </w:r>
      <w:r w:rsidRPr="00190D70">
        <w:rPr>
          <w:sz w:val="28"/>
          <w:szCs w:val="28"/>
        </w:rPr>
        <w:t xml:space="preserve">    </w:t>
      </w:r>
      <w:r w:rsidR="007F0AF1" w:rsidRPr="00190D70">
        <w:rPr>
          <w:sz w:val="28"/>
          <w:szCs w:val="28"/>
        </w:rPr>
        <w:t>Date_________________</w:t>
      </w:r>
    </w:p>
    <w:p w:rsidR="00430387" w:rsidRPr="00190D70" w:rsidRDefault="00430387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Richard Icenhower, Pres. Board of Directors</w:t>
      </w:r>
    </w:p>
    <w:p w:rsidR="00430387" w:rsidRPr="00190D70" w:rsidRDefault="00430387" w:rsidP="00CB6DEC">
      <w:pPr>
        <w:rPr>
          <w:sz w:val="28"/>
          <w:szCs w:val="28"/>
        </w:rPr>
      </w:pPr>
    </w:p>
    <w:sectPr w:rsidR="00430387" w:rsidRPr="00190D7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44" w:rsidRDefault="005B4C44" w:rsidP="00BE73AF">
      <w:pPr>
        <w:spacing w:after="0" w:line="240" w:lineRule="auto"/>
      </w:pPr>
      <w:r>
        <w:separator/>
      </w:r>
    </w:p>
  </w:endnote>
  <w:endnote w:type="continuationSeparator" w:id="0">
    <w:p w:rsidR="005B4C44" w:rsidRDefault="005B4C44" w:rsidP="00BE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408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3AF" w:rsidRDefault="00BE7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73AF" w:rsidRDefault="00BE7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44" w:rsidRDefault="005B4C44" w:rsidP="00BE73AF">
      <w:pPr>
        <w:spacing w:after="0" w:line="240" w:lineRule="auto"/>
      </w:pPr>
      <w:r>
        <w:separator/>
      </w:r>
    </w:p>
  </w:footnote>
  <w:footnote w:type="continuationSeparator" w:id="0">
    <w:p w:rsidR="005B4C44" w:rsidRDefault="005B4C44" w:rsidP="00BE7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EC"/>
    <w:rsid w:val="00026F32"/>
    <w:rsid w:val="0003520A"/>
    <w:rsid w:val="00057878"/>
    <w:rsid w:val="000A3C2B"/>
    <w:rsid w:val="000F202B"/>
    <w:rsid w:val="00106DB5"/>
    <w:rsid w:val="00113680"/>
    <w:rsid w:val="00126A32"/>
    <w:rsid w:val="001370E1"/>
    <w:rsid w:val="00162BC9"/>
    <w:rsid w:val="00190D70"/>
    <w:rsid w:val="002031AF"/>
    <w:rsid w:val="0020719C"/>
    <w:rsid w:val="00217262"/>
    <w:rsid w:val="002B6D05"/>
    <w:rsid w:val="0030620E"/>
    <w:rsid w:val="00315F90"/>
    <w:rsid w:val="003A272A"/>
    <w:rsid w:val="00430387"/>
    <w:rsid w:val="0048310F"/>
    <w:rsid w:val="004B772B"/>
    <w:rsid w:val="004E322E"/>
    <w:rsid w:val="004F0F55"/>
    <w:rsid w:val="00524A9C"/>
    <w:rsid w:val="00552639"/>
    <w:rsid w:val="005937E4"/>
    <w:rsid w:val="005B4C44"/>
    <w:rsid w:val="005C32D5"/>
    <w:rsid w:val="005E776F"/>
    <w:rsid w:val="006F10DC"/>
    <w:rsid w:val="0072796A"/>
    <w:rsid w:val="007414CB"/>
    <w:rsid w:val="007540FC"/>
    <w:rsid w:val="007F0AF1"/>
    <w:rsid w:val="00800615"/>
    <w:rsid w:val="00907162"/>
    <w:rsid w:val="009074D5"/>
    <w:rsid w:val="00927C1D"/>
    <w:rsid w:val="0096663B"/>
    <w:rsid w:val="00987B5D"/>
    <w:rsid w:val="009A3D77"/>
    <w:rsid w:val="009B1D8D"/>
    <w:rsid w:val="00A0120D"/>
    <w:rsid w:val="00A216E4"/>
    <w:rsid w:val="00A304D1"/>
    <w:rsid w:val="00A41582"/>
    <w:rsid w:val="00A70357"/>
    <w:rsid w:val="00AB4787"/>
    <w:rsid w:val="00BE73AF"/>
    <w:rsid w:val="00C16338"/>
    <w:rsid w:val="00C316AE"/>
    <w:rsid w:val="00CA5F74"/>
    <w:rsid w:val="00CB3406"/>
    <w:rsid w:val="00CB6DEC"/>
    <w:rsid w:val="00CD5732"/>
    <w:rsid w:val="00CE11AC"/>
    <w:rsid w:val="00CF03F5"/>
    <w:rsid w:val="00CF07AA"/>
    <w:rsid w:val="00CF5CFA"/>
    <w:rsid w:val="00D15BB3"/>
    <w:rsid w:val="00D4134A"/>
    <w:rsid w:val="00D50B5F"/>
    <w:rsid w:val="00DC032F"/>
    <w:rsid w:val="00E16C73"/>
    <w:rsid w:val="00ED2A75"/>
    <w:rsid w:val="00EF25C6"/>
    <w:rsid w:val="00F30D48"/>
    <w:rsid w:val="00FB2A37"/>
    <w:rsid w:val="00FB41B1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361B3-F9BB-47EE-A300-423620BE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3D7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ap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AF"/>
  </w:style>
  <w:style w:type="paragraph" w:styleId="Footer">
    <w:name w:val="footer"/>
    <w:basedOn w:val="Normal"/>
    <w:link w:val="FooterChar"/>
    <w:uiPriority w:val="99"/>
    <w:unhideWhenUsed/>
    <w:rsid w:val="00BE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AF"/>
  </w:style>
  <w:style w:type="paragraph" w:styleId="BalloonText">
    <w:name w:val="Balloon Text"/>
    <w:basedOn w:val="Normal"/>
    <w:link w:val="BalloonTextChar"/>
    <w:uiPriority w:val="99"/>
    <w:semiHidden/>
    <w:unhideWhenUsed/>
    <w:rsid w:val="00BE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</dc:creator>
  <cp:keywords/>
  <dc:description/>
  <cp:lastModifiedBy>SAUNDRA</cp:lastModifiedBy>
  <cp:revision>10</cp:revision>
  <cp:lastPrinted>2018-06-06T19:48:00Z</cp:lastPrinted>
  <dcterms:created xsi:type="dcterms:W3CDTF">2018-05-15T16:30:00Z</dcterms:created>
  <dcterms:modified xsi:type="dcterms:W3CDTF">2018-06-12T17:08:00Z</dcterms:modified>
</cp:coreProperties>
</file>